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 xml:space="preserve">Pretérito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>perfecto</w:t>
      </w: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>selber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>Sätzchen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de-CH"/>
        </w:rPr>
        <w:t>bilden</w:t>
      </w:r>
      <w:proofErr w:type="spellEnd"/>
    </w:p>
    <w:tbl>
      <w:tblPr>
        <w:tblpPr w:leftFromText="45" w:rightFromText="45" w:vertAnchor="text"/>
        <w:tblW w:w="675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4"/>
        <w:gridCol w:w="893"/>
        <w:gridCol w:w="1268"/>
        <w:gridCol w:w="1060"/>
        <w:gridCol w:w="905"/>
      </w:tblGrid>
      <w:tr w:rsidR="007B3554" w:rsidRPr="007B3554" w:rsidTr="007B3554">
        <w:trPr>
          <w:trHeight w:val="372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_tradnl" w:eastAsia="de-CH"/>
              </w:rPr>
              <w:t>trabajar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comer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vivir</w:t>
            </w:r>
          </w:p>
        </w:tc>
      </w:tr>
      <w:tr w:rsidR="007B3554" w:rsidRPr="007B3554" w:rsidTr="007B3554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(yo)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7B3554" w:rsidRPr="007B3554" w:rsidTr="007B355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(tú)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7B3554" w:rsidRPr="007B3554" w:rsidTr="007B355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(usted, él, ella)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de-CH"/>
              </w:rPr>
              <w:t>trabaj-</w:t>
            </w:r>
            <w:r w:rsidRPr="007B355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_tradnl" w:eastAsia="de-CH"/>
              </w:rPr>
              <w:t>ado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com-</w:t>
            </w:r>
            <w:r w:rsidRPr="007B355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ido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viv-</w:t>
            </w:r>
            <w:r w:rsidRPr="007B355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ido</w:t>
            </w:r>
          </w:p>
        </w:tc>
      </w:tr>
      <w:tr w:rsidR="007B3554" w:rsidRPr="007B3554" w:rsidTr="007B355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(nosotros, -.as)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hemos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7B3554" w:rsidRPr="007B3554" w:rsidTr="007B355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(vosotros, -as)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habéis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7B3554" w:rsidRPr="007B3554" w:rsidTr="007B3554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de-CH"/>
              </w:rPr>
              <w:t>(ustedes, ellos, ellas)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00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han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p w:rsidR="007B3554" w:rsidRPr="007B3554" w:rsidRDefault="007B3554" w:rsidP="007B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</w:pPr>
      <w:r w:rsidRPr="007B3554">
        <w:rPr>
          <w:rFonts w:ascii="Times New Roman" w:eastAsia="Times New Roman" w:hAnsi="Times New Roman" w:cs="Times New Roman"/>
          <w:color w:val="000000"/>
          <w:sz w:val="27"/>
          <w:szCs w:val="27"/>
          <w:lang w:eastAsia="de-CH"/>
        </w:rPr>
        <w:t> 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389"/>
      </w:tblGrid>
      <w:tr w:rsidR="007B3554" w:rsidRPr="007B3554" w:rsidTr="001E6416">
        <w:trPr>
          <w:trHeight w:val="43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de-CH"/>
              </w:rPr>
              <w:t>Participios irregulares</w:t>
            </w:r>
          </w:p>
        </w:tc>
      </w:tr>
      <w:tr w:rsidR="007B3554" w:rsidRPr="007B3554" w:rsidTr="001E6416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7B3554" w:rsidRPr="007B3554" w:rsidTr="001E6416">
        <w:trPr>
          <w:trHeight w:val="2938"/>
          <w:tblCellSpacing w:w="0" w:type="dxa"/>
        </w:trPr>
        <w:tc>
          <w:tcPr>
            <w:tcW w:w="3534" w:type="dxa"/>
            <w:vAlign w:val="center"/>
            <w:hideMark/>
          </w:tcPr>
          <w:tbl>
            <w:tblPr>
              <w:tblW w:w="26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387"/>
            </w:tblGrid>
            <w:tr w:rsidR="007B3554" w:rsidRPr="007B3554" w:rsidTr="001E6416">
              <w:trPr>
                <w:trHeight w:val="266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abrir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abierto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cubrir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cubierto</w:t>
                  </w:r>
                </w:p>
              </w:tc>
            </w:tr>
            <w:tr w:rsidR="007B3554" w:rsidRPr="007B3554" w:rsidTr="001E6416">
              <w:trPr>
                <w:trHeight w:val="360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descubrir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descubierto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decir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dicho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escribir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escrito</w:t>
                  </w:r>
                </w:p>
              </w:tc>
            </w:tr>
            <w:tr w:rsidR="007B3554" w:rsidRPr="007B3554" w:rsidTr="001E6416">
              <w:trPr>
                <w:trHeight w:val="266"/>
                <w:tblCellSpacing w:w="0" w:type="dxa"/>
              </w:trPr>
              <w:tc>
                <w:tcPr>
                  <w:tcW w:w="12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hacer</w:t>
                  </w:r>
                </w:p>
              </w:tc>
              <w:tc>
                <w:tcPr>
                  <w:tcW w:w="13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hecho</w:t>
                  </w:r>
                </w:p>
              </w:tc>
            </w:tr>
          </w:tbl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6389" w:type="dxa"/>
            <w:vAlign w:val="center"/>
            <w:hideMark/>
          </w:tcPr>
          <w:tbl>
            <w:tblPr>
              <w:tblW w:w="26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389"/>
            </w:tblGrid>
            <w:tr w:rsidR="007B3554" w:rsidRPr="007B3554" w:rsidTr="001E6416">
              <w:trPr>
                <w:trHeight w:val="2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poner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puesto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morir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muerto</w:t>
                  </w:r>
                </w:p>
              </w:tc>
            </w:tr>
            <w:tr w:rsidR="007B3554" w:rsidRPr="007B3554" w:rsidTr="001E6416">
              <w:trPr>
                <w:trHeight w:val="2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resolver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resuelto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romper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roto</w:t>
                  </w:r>
                </w:p>
              </w:tc>
            </w:tr>
            <w:tr w:rsidR="007B3554" w:rsidRPr="007B3554" w:rsidTr="001E6416">
              <w:trPr>
                <w:trHeight w:val="2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visto</w:t>
                  </w:r>
                </w:p>
              </w:tc>
            </w:tr>
            <w:tr w:rsidR="007B3554" w:rsidRPr="007B3554" w:rsidTr="001E6416">
              <w:trPr>
                <w:trHeight w:val="2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de-CH"/>
                    </w:rPr>
                    <w:t>volver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3554" w:rsidRPr="007B3554" w:rsidRDefault="007B3554" w:rsidP="007B3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7B35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de-CH"/>
                    </w:rPr>
                    <w:t>vuelto</w:t>
                  </w:r>
                </w:p>
              </w:tc>
            </w:tr>
          </w:tbl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7B3554" w:rsidRPr="007B3554" w:rsidTr="001E6416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431CE6" w:rsidRDefault="00431CE6"/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B3554" w:rsidRPr="00B87DC6" w:rsidTr="001E6416">
        <w:trPr>
          <w:trHeight w:val="266"/>
          <w:tblCellSpacing w:w="0" w:type="dxa"/>
        </w:trPr>
        <w:tc>
          <w:tcPr>
            <w:tcW w:w="0" w:type="auto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Si tienes dudas con los verbos irregulares, aquí tienes una </w:t>
            </w:r>
            <w:hyperlink r:id="rId4" w:tgtFrame="_blank" w:history="1">
              <w:r w:rsidRPr="007B3554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  <w:u w:val="single"/>
                  <w:lang w:val="es-ES" w:eastAsia="de-CH"/>
                </w:rPr>
                <w:t>Tabla de los Verbos Irregulares</w:t>
              </w:r>
            </w:hyperlink>
          </w:p>
        </w:tc>
      </w:tr>
      <w:tr w:rsidR="007B3554" w:rsidRPr="00B87DC6" w:rsidTr="001E6416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</w:tr>
    </w:tbl>
    <w:p w:rsidR="007B3554" w:rsidRPr="007B3554" w:rsidRDefault="007B3554" w:rsidP="007B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de-CH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0859"/>
      </w:tblGrid>
      <w:tr w:rsidR="007B3554" w:rsidRPr="007B3554" w:rsidTr="007B3554">
        <w:trPr>
          <w:trHeight w:val="21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de-CH"/>
              </w:rPr>
              <w:t>Utilización del pretérito perfecto</w:t>
            </w:r>
          </w:p>
        </w:tc>
      </w:tr>
      <w:tr w:rsidR="007B3554" w:rsidRPr="007B3554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7B3554" w:rsidRPr="007B3554" w:rsidTr="001E6416">
        <w:trPr>
          <w:tblCellSpacing w:w="0" w:type="dxa"/>
        </w:trPr>
        <w:tc>
          <w:tcPr>
            <w:tcW w:w="241" w:type="dxa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39C8ADA" wp14:editId="48DD7EF3">
                  <wp:extent cx="45720" cy="144780"/>
                  <wp:effectExtent l="0" t="0" r="0" b="7620"/>
                  <wp:docPr id="2" name="Bild 2" descr="http://babelnet.sbg.ac.at/carlitos/images/cuadro_amari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belnet.sbg.ac.at/carlitos/images/cuadro_amari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9" w:type="dxa"/>
            <w:vAlign w:val="center"/>
            <w:hideMark/>
          </w:tcPr>
          <w:p w:rsidR="001E6416" w:rsidRDefault="007B3554" w:rsidP="007B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 xml:space="preserve">El pretérito perfecto se utiliza para expresar acciones ocurridas en el pasado y que aún perduran en el presente. </w:t>
            </w:r>
          </w:p>
          <w:p w:rsidR="001E6416" w:rsidRDefault="007B3554" w:rsidP="007B3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 xml:space="preserve">Por eso se utiliza en oraciones que tengan expresiones como: esta tarde, esta noche, esta semana, este año, hoy, </w:t>
            </w:r>
          </w:p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hasta ahora, etc.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Este verano </w:t>
            </w:r>
            <w:r w:rsidRPr="007B3554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de-CH"/>
              </w:rPr>
              <w:t>ha llovido</w:t>
            </w: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 mucho.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1787A098" wp14:editId="2A48BB85">
                  <wp:extent cx="45720" cy="144780"/>
                  <wp:effectExtent l="0" t="0" r="0" b="7620"/>
                  <wp:docPr id="3" name="Bild 3" descr="http://babelnet.sbg.ac.at/carlitos/images/cuadro_amari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belnet.sbg.ac.at/carlitos/images/cuadro_amari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Se utiliza con acciones en las que no nos interesa informar cuando éstas ocurrieron.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Carlitos </w:t>
            </w:r>
            <w:r w:rsidRPr="007B355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de-CH"/>
              </w:rPr>
              <w:t>ha</w:t>
            </w:r>
            <w:r w:rsidRPr="007B3554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lang w:val="es-ES" w:eastAsia="de-CH"/>
              </w:rPr>
              <w:t> </w:t>
            </w:r>
            <w:r w:rsidRPr="007B355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es-ES" w:eastAsia="de-CH"/>
              </w:rPr>
              <w:t>estado</w:t>
            </w: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 en Méjico varias veces.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B3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4928A110" wp14:editId="7A944F39">
                  <wp:extent cx="45720" cy="144780"/>
                  <wp:effectExtent l="0" t="0" r="0" b="7620"/>
                  <wp:docPr id="4" name="Bild 4" descr="http://babelnet.sbg.ac.at/carlitos/images/cuadro_amari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belnet.sbg.ac.at/carlitos/images/cuadro_amari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Es muy frecuente su utilización con los adverbios 'aún' y 'todavía'.</w:t>
            </w:r>
          </w:p>
        </w:tc>
      </w:tr>
      <w:tr w:rsidR="007B3554" w:rsidRPr="00B87DC6" w:rsidTr="001E6416">
        <w:trPr>
          <w:tblCellSpacing w:w="0" w:type="dxa"/>
        </w:trPr>
        <w:tc>
          <w:tcPr>
            <w:tcW w:w="241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  <w:t> </w:t>
            </w:r>
          </w:p>
        </w:tc>
        <w:tc>
          <w:tcPr>
            <w:tcW w:w="10859" w:type="dxa"/>
            <w:vAlign w:val="center"/>
            <w:hideMark/>
          </w:tcPr>
          <w:p w:rsidR="007B3554" w:rsidRPr="007B3554" w:rsidRDefault="007B3554" w:rsidP="007B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Jorgito, ¿no </w:t>
            </w:r>
            <w:r w:rsidRPr="007B3554">
              <w:rPr>
                <w:rFonts w:ascii="Arial" w:eastAsia="Times New Roman" w:hAnsi="Arial" w:cs="Arial"/>
                <w:color w:val="FF0000"/>
                <w:sz w:val="18"/>
                <w:szCs w:val="18"/>
                <w:lang w:val="es-ES" w:eastAsia="de-CH"/>
              </w:rPr>
              <w:t>has hecho</w:t>
            </w:r>
            <w:r w:rsidRPr="007B355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de-CH"/>
              </w:rPr>
              <w:t> la comida todavía?</w:t>
            </w:r>
          </w:p>
        </w:tc>
      </w:tr>
    </w:tbl>
    <w:p w:rsidR="00FB003E" w:rsidRDefault="00FB003E">
      <w:pPr>
        <w:rPr>
          <w:lang w:val="es-ES"/>
        </w:rPr>
      </w:pPr>
    </w:p>
    <w:p w:rsidR="00B87DC6" w:rsidRDefault="00B87DC6">
      <w:pPr>
        <w:rPr>
          <w:lang w:val="es-ES"/>
        </w:rPr>
      </w:pPr>
    </w:p>
    <w:p w:rsidR="00B87DC6" w:rsidRDefault="00B87DC6">
      <w:pPr>
        <w:rPr>
          <w:lang w:val="es-ES"/>
        </w:rPr>
      </w:pPr>
    </w:p>
    <w:tbl>
      <w:tblPr>
        <w:tblW w:w="8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B87DC6" w:rsidRPr="007419A6" w:rsidTr="008B1661">
        <w:trPr>
          <w:tblCellSpacing w:w="15" w:type="dxa"/>
        </w:trPr>
        <w:tc>
          <w:tcPr>
            <w:tcW w:w="8205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lastRenderedPageBreak/>
              <w:t>Modo Indicativo                                              </w:t>
            </w:r>
            <w:r w:rsidRPr="007419A6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    </w:t>
            </w:r>
            <w:r w:rsidRPr="0074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CABER</w:t>
            </w:r>
          </w:p>
        </w:tc>
      </w:tr>
    </w:tbl>
    <w:p w:rsidR="00B87DC6" w:rsidRPr="007419A6" w:rsidRDefault="00B87DC6" w:rsidP="00B8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8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114"/>
        <w:gridCol w:w="1004"/>
        <w:gridCol w:w="705"/>
        <w:gridCol w:w="1035"/>
        <w:gridCol w:w="752"/>
        <w:gridCol w:w="721"/>
        <w:gridCol w:w="894"/>
        <w:gridCol w:w="1223"/>
      </w:tblGrid>
      <w:tr w:rsidR="00B87DC6" w:rsidRPr="007419A6" w:rsidTr="008B1661">
        <w:trPr>
          <w:trHeight w:val="348"/>
          <w:tblCellSpacing w:w="15" w:type="dxa"/>
        </w:trPr>
        <w:tc>
          <w:tcPr>
            <w:tcW w:w="810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Presente</w:t>
            </w:r>
          </w:p>
        </w:tc>
        <w:tc>
          <w:tcPr>
            <w:tcW w:w="1035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Imperfecto</w:t>
            </w:r>
          </w:p>
        </w:tc>
        <w:tc>
          <w:tcPr>
            <w:tcW w:w="930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Indefinido</w:t>
            </w:r>
          </w:p>
        </w:tc>
        <w:tc>
          <w:tcPr>
            <w:tcW w:w="1635" w:type="dxa"/>
            <w:gridSpan w:val="2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 Perfecto</w:t>
            </w:r>
          </w:p>
        </w:tc>
        <w:tc>
          <w:tcPr>
            <w:tcW w:w="1350" w:type="dxa"/>
            <w:gridSpan w:val="2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Pluscuamperfecto</w:t>
            </w:r>
          </w:p>
        </w:tc>
        <w:tc>
          <w:tcPr>
            <w:tcW w:w="1950" w:type="dxa"/>
            <w:gridSpan w:val="2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 Anterior</w:t>
            </w:r>
          </w:p>
        </w:tc>
      </w:tr>
      <w:tr w:rsidR="00B87DC6" w:rsidRPr="007419A6" w:rsidTr="008B1661">
        <w:trPr>
          <w:trHeight w:val="1044"/>
          <w:tblCellSpacing w:w="15" w:type="dxa"/>
        </w:trPr>
        <w:tc>
          <w:tcPr>
            <w:tcW w:w="810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cabéis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caben</w:t>
            </w:r>
          </w:p>
        </w:tc>
        <w:tc>
          <w:tcPr>
            <w:tcW w:w="103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cabían</w:t>
            </w:r>
          </w:p>
        </w:tc>
        <w:tc>
          <w:tcPr>
            <w:tcW w:w="930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cupiste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cupisteis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cupieron</w:t>
            </w:r>
          </w:p>
        </w:tc>
        <w:tc>
          <w:tcPr>
            <w:tcW w:w="64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hemos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habéis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han</w:t>
            </w:r>
          </w:p>
        </w:tc>
        <w:tc>
          <w:tcPr>
            <w:tcW w:w="900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  <w:tc>
          <w:tcPr>
            <w:tcW w:w="690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habían</w:t>
            </w:r>
          </w:p>
        </w:tc>
        <w:tc>
          <w:tcPr>
            <w:tcW w:w="660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  <w:tc>
          <w:tcPr>
            <w:tcW w:w="82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hubiste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hubisteis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hubieron</w:t>
            </w:r>
          </w:p>
        </w:tc>
        <w:tc>
          <w:tcPr>
            <w:tcW w:w="112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</w:tr>
    </w:tbl>
    <w:p w:rsidR="00B87DC6" w:rsidRPr="007419A6" w:rsidRDefault="00B87DC6" w:rsidP="00B8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8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3523"/>
      </w:tblGrid>
      <w:tr w:rsidR="00B87DC6" w:rsidRPr="007419A6" w:rsidTr="008B1661">
        <w:trPr>
          <w:tblCellSpacing w:w="15" w:type="dxa"/>
        </w:trPr>
        <w:tc>
          <w:tcPr>
            <w:tcW w:w="4755" w:type="dxa"/>
            <w:shd w:val="clear" w:color="auto" w:fill="99FF99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Modo Subjuntivo</w:t>
            </w:r>
          </w:p>
        </w:tc>
        <w:tc>
          <w:tcPr>
            <w:tcW w:w="3465" w:type="dxa"/>
            <w:shd w:val="clear" w:color="auto" w:fill="66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Futuro</w:t>
            </w:r>
          </w:p>
        </w:tc>
      </w:tr>
    </w:tbl>
    <w:p w:rsidR="00B87DC6" w:rsidRPr="007419A6" w:rsidRDefault="00B87DC6" w:rsidP="00B8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8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003"/>
        <w:gridCol w:w="802"/>
        <w:gridCol w:w="679"/>
        <w:gridCol w:w="1003"/>
        <w:gridCol w:w="517"/>
        <w:gridCol w:w="1189"/>
        <w:gridCol w:w="1050"/>
        <w:gridCol w:w="1265"/>
      </w:tblGrid>
      <w:tr w:rsidR="00B87DC6" w:rsidRPr="007419A6" w:rsidTr="008B1661">
        <w:trPr>
          <w:trHeight w:val="348"/>
          <w:tblCellSpacing w:w="15" w:type="dxa"/>
        </w:trPr>
        <w:tc>
          <w:tcPr>
            <w:tcW w:w="735" w:type="dxa"/>
            <w:shd w:val="clear" w:color="auto" w:fill="99FF99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Presente</w:t>
            </w:r>
          </w:p>
        </w:tc>
        <w:tc>
          <w:tcPr>
            <w:tcW w:w="945" w:type="dxa"/>
            <w:shd w:val="clear" w:color="auto" w:fill="99FF99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 Imperfecto</w:t>
            </w:r>
          </w:p>
        </w:tc>
        <w:tc>
          <w:tcPr>
            <w:tcW w:w="1380" w:type="dxa"/>
            <w:gridSpan w:val="2"/>
            <w:shd w:val="clear" w:color="auto" w:fill="99FF99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 Perfecto</w:t>
            </w:r>
          </w:p>
        </w:tc>
        <w:tc>
          <w:tcPr>
            <w:tcW w:w="1395" w:type="dxa"/>
            <w:gridSpan w:val="2"/>
            <w:shd w:val="clear" w:color="auto" w:fill="99FF99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Pretérito 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Pluscuamperfecto</w:t>
            </w:r>
          </w:p>
        </w:tc>
        <w:tc>
          <w:tcPr>
            <w:tcW w:w="1125" w:type="dxa"/>
            <w:shd w:val="clear" w:color="auto" w:fill="66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Futuro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Imperfecto</w:t>
            </w:r>
          </w:p>
        </w:tc>
        <w:tc>
          <w:tcPr>
            <w:tcW w:w="2175" w:type="dxa"/>
            <w:gridSpan w:val="2"/>
            <w:shd w:val="clear" w:color="auto" w:fill="66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Futuro 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Perfecto</w:t>
            </w:r>
          </w:p>
        </w:tc>
      </w:tr>
      <w:tr w:rsidR="00B87DC6" w:rsidRPr="007419A6" w:rsidTr="008B1661">
        <w:trPr>
          <w:trHeight w:val="816"/>
          <w:tblCellSpacing w:w="15" w:type="dxa"/>
        </w:trPr>
        <w:tc>
          <w:tcPr>
            <w:tcW w:w="735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quepáis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quepan</w:t>
            </w:r>
          </w:p>
        </w:tc>
        <w:tc>
          <w:tcPr>
            <w:tcW w:w="945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cupiéramos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cupieran</w:t>
            </w:r>
          </w:p>
        </w:tc>
        <w:tc>
          <w:tcPr>
            <w:tcW w:w="750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hayamos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hayáis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hayan</w:t>
            </w:r>
          </w:p>
        </w:tc>
        <w:tc>
          <w:tcPr>
            <w:tcW w:w="630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  <w:tc>
          <w:tcPr>
            <w:tcW w:w="945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hubiéramos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hubieran</w:t>
            </w:r>
          </w:p>
        </w:tc>
        <w:tc>
          <w:tcPr>
            <w:tcW w:w="450" w:type="dxa"/>
            <w:shd w:val="clear" w:color="auto" w:fill="CC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  <w:tc>
          <w:tcPr>
            <w:tcW w:w="1125" w:type="dxa"/>
            <w:shd w:val="clear" w:color="auto" w:fill="CCFF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cabrá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cabrás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cabrá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cabremos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cabréis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cabrán</w:t>
            </w:r>
          </w:p>
        </w:tc>
        <w:tc>
          <w:tcPr>
            <w:tcW w:w="990" w:type="dxa"/>
            <w:shd w:val="clear" w:color="auto" w:fill="CCFF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habré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habrás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habrá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habremos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habréis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habrán</w:t>
            </w:r>
          </w:p>
        </w:tc>
        <w:tc>
          <w:tcPr>
            <w:tcW w:w="1185" w:type="dxa"/>
            <w:shd w:val="clear" w:color="auto" w:fill="CCFF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</w:tr>
    </w:tbl>
    <w:p w:rsidR="00B87DC6" w:rsidRPr="007419A6" w:rsidRDefault="00B87DC6" w:rsidP="00B8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4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30"/>
        <w:gridCol w:w="945"/>
      </w:tblGrid>
      <w:tr w:rsidR="00B87DC6" w:rsidRPr="007419A6" w:rsidTr="008B1661">
        <w:trPr>
          <w:trHeight w:val="228"/>
          <w:tblCellSpacing w:w="15" w:type="dxa"/>
        </w:trPr>
        <w:tc>
          <w:tcPr>
            <w:tcW w:w="900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Imperativo</w:t>
            </w:r>
          </w:p>
        </w:tc>
        <w:tc>
          <w:tcPr>
            <w:tcW w:w="3000" w:type="dxa"/>
            <w:shd w:val="clear" w:color="auto" w:fill="FF99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Modo Potencial</w:t>
            </w:r>
          </w:p>
        </w:tc>
        <w:tc>
          <w:tcPr>
            <w:tcW w:w="900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</w:tbl>
    <w:p w:rsidR="00B87DC6" w:rsidRPr="007419A6" w:rsidRDefault="00B87DC6" w:rsidP="00B8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4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202"/>
        <w:gridCol w:w="998"/>
        <w:gridCol w:w="812"/>
        <w:gridCol w:w="957"/>
      </w:tblGrid>
      <w:tr w:rsidR="00B87DC6" w:rsidRPr="007419A6" w:rsidTr="008B1661">
        <w:trPr>
          <w:trHeight w:val="348"/>
          <w:tblCellSpacing w:w="15" w:type="dxa"/>
        </w:trPr>
        <w:tc>
          <w:tcPr>
            <w:tcW w:w="705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Imperativo</w:t>
            </w:r>
          </w:p>
        </w:tc>
        <w:tc>
          <w:tcPr>
            <w:tcW w:w="945" w:type="dxa"/>
            <w:shd w:val="clear" w:color="auto" w:fill="FF99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Condicional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Simple</w:t>
            </w:r>
          </w:p>
        </w:tc>
        <w:tc>
          <w:tcPr>
            <w:tcW w:w="1410" w:type="dxa"/>
            <w:gridSpan w:val="2"/>
            <w:shd w:val="clear" w:color="auto" w:fill="FF99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Condicional 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Compuesto</w:t>
            </w:r>
          </w:p>
        </w:tc>
        <w:tc>
          <w:tcPr>
            <w:tcW w:w="735" w:type="dxa"/>
            <w:shd w:val="clear" w:color="auto" w:fill="FFFF66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Gerundio</w:t>
            </w:r>
          </w:p>
        </w:tc>
      </w:tr>
      <w:tr w:rsidR="00B87DC6" w:rsidRPr="007419A6" w:rsidTr="008B1661">
        <w:trPr>
          <w:trHeight w:val="360"/>
          <w:tblCellSpacing w:w="15" w:type="dxa"/>
        </w:trPr>
        <w:tc>
          <w:tcPr>
            <w:tcW w:w="70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-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cabed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quepan</w:t>
            </w:r>
          </w:p>
        </w:tc>
        <w:tc>
          <w:tcPr>
            <w:tcW w:w="945" w:type="dxa"/>
            <w:shd w:val="clear" w:color="auto" w:fill="FF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cabríamos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cabrían</w:t>
            </w:r>
          </w:p>
        </w:tc>
        <w:tc>
          <w:tcPr>
            <w:tcW w:w="780" w:type="dxa"/>
            <w:shd w:val="clear" w:color="auto" w:fill="FF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proofErr w:type="gramStart"/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habríamos</w:t>
            </w:r>
            <w:proofErr w:type="gramEnd"/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habríais</w:t>
            </w:r>
          </w:p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val="es-ES" w:eastAsia="de-CH"/>
              </w:rPr>
              <w:t>habrían</w:t>
            </w:r>
          </w:p>
        </w:tc>
        <w:tc>
          <w:tcPr>
            <w:tcW w:w="630" w:type="dxa"/>
            <w:shd w:val="clear" w:color="auto" w:fill="FFCCFF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cabido</w:t>
            </w:r>
          </w:p>
        </w:tc>
        <w:tc>
          <w:tcPr>
            <w:tcW w:w="735" w:type="dxa"/>
            <w:shd w:val="clear" w:color="auto" w:fill="FFFFCC"/>
            <w:vAlign w:val="center"/>
            <w:hideMark/>
          </w:tcPr>
          <w:p w:rsidR="00B87DC6" w:rsidRPr="007419A6" w:rsidRDefault="00B87DC6" w:rsidP="008B166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419A6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cabiendo</w:t>
            </w:r>
          </w:p>
        </w:tc>
      </w:tr>
    </w:tbl>
    <w:p w:rsidR="00B87DC6" w:rsidRDefault="00B87DC6" w:rsidP="00B87DC6">
      <w:r>
        <w:t xml:space="preserve">Wie das Verb </w:t>
      </w:r>
      <w:r w:rsidRPr="00AC5610">
        <w:rPr>
          <w:b/>
          <w:i/>
        </w:rPr>
        <w:t xml:space="preserve">caber </w:t>
      </w:r>
      <w:r>
        <w:t>gebraucht wird:</w:t>
      </w:r>
    </w:p>
    <w:p w:rsidR="00B87DC6" w:rsidRDefault="00B87DC6" w:rsidP="00B87DC6">
      <w:r w:rsidRPr="00AC5610">
        <w:t>Cabe la posibilidad de que …..</w:t>
      </w:r>
      <w:r w:rsidRPr="00AC5610">
        <w:tab/>
        <w:t>es besteht die Möglichkeit, das</w:t>
      </w:r>
      <w:r>
        <w:t>s …..</w:t>
      </w:r>
    </w:p>
    <w:p w:rsidR="00B87DC6" w:rsidRDefault="00B87DC6" w:rsidP="00B87DC6">
      <w:r w:rsidRPr="00AC5610">
        <w:t xml:space="preserve">Dentro de lo que cabe </w:t>
      </w:r>
      <w:r w:rsidRPr="00AC5610">
        <w:tab/>
      </w:r>
      <w:r w:rsidRPr="00AC5610">
        <w:tab/>
        <w:t>alles in allem, den Umständen</w:t>
      </w:r>
      <w:r>
        <w:t xml:space="preserve"> entsprechend.</w:t>
      </w:r>
    </w:p>
    <w:p w:rsidR="00B87DC6" w:rsidRDefault="00B87DC6" w:rsidP="00B87DC6">
      <w:pPr>
        <w:ind w:left="4248" w:hanging="4248"/>
      </w:pPr>
      <w:r w:rsidRPr="00AC5610">
        <w:t xml:space="preserve">El maletero está atestado, no cabe nada más </w:t>
      </w:r>
      <w:r w:rsidRPr="00AC5610">
        <w:tab/>
        <w:t>der Kofferraum ist bis o</w:t>
      </w:r>
      <w:r>
        <w:t>b</w:t>
      </w:r>
      <w:r w:rsidRPr="00AC5610">
        <w:t>enhin voll, es passt nichts mehr hin</w:t>
      </w:r>
      <w:r>
        <w:t>ein</w:t>
      </w:r>
    </w:p>
    <w:p w:rsidR="00B87DC6" w:rsidRPr="00B87DC6" w:rsidRDefault="00B87DC6" w:rsidP="00B87DC6">
      <w:pPr>
        <w:ind w:left="4248" w:hanging="4248"/>
        <w:rPr>
          <w:lang w:val="es-ES"/>
        </w:rPr>
      </w:pPr>
      <w:r w:rsidRPr="00B87DC6">
        <w:rPr>
          <w:lang w:val="es-ES"/>
        </w:rPr>
        <w:t>El piano no cabe por la puerta</w:t>
      </w:r>
      <w:r w:rsidRPr="00B87DC6">
        <w:rPr>
          <w:lang w:val="es-ES"/>
        </w:rPr>
        <w:tab/>
        <w:t xml:space="preserve">das </w:t>
      </w:r>
      <w:proofErr w:type="spellStart"/>
      <w:r w:rsidRPr="00B87DC6">
        <w:rPr>
          <w:lang w:val="es-ES"/>
        </w:rPr>
        <w:t>Klavier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passt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nicht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durch</w:t>
      </w:r>
      <w:proofErr w:type="spellEnd"/>
      <w:r w:rsidRPr="00B87DC6">
        <w:rPr>
          <w:lang w:val="es-ES"/>
        </w:rPr>
        <w:t xml:space="preserve"> die </w:t>
      </w:r>
      <w:proofErr w:type="spellStart"/>
      <w:r w:rsidRPr="00B87DC6">
        <w:rPr>
          <w:lang w:val="es-ES"/>
        </w:rPr>
        <w:t>Tür</w:t>
      </w:r>
      <w:proofErr w:type="spellEnd"/>
    </w:p>
    <w:p w:rsidR="00B87DC6" w:rsidRPr="00B87DC6" w:rsidRDefault="00B87DC6" w:rsidP="00B87DC6">
      <w:pPr>
        <w:ind w:left="4248" w:hanging="4248"/>
        <w:rPr>
          <w:lang w:val="es-ES"/>
        </w:rPr>
      </w:pPr>
      <w:r w:rsidRPr="00B87DC6">
        <w:rPr>
          <w:lang w:val="es-ES"/>
        </w:rPr>
        <w:t>Esta falda no me cabe</w:t>
      </w:r>
      <w:r w:rsidRPr="00B87DC6">
        <w:rPr>
          <w:lang w:val="es-ES"/>
        </w:rPr>
        <w:tab/>
      </w:r>
      <w:proofErr w:type="spellStart"/>
      <w:r w:rsidRPr="00B87DC6">
        <w:rPr>
          <w:lang w:val="es-ES"/>
        </w:rPr>
        <w:t>dieser</w:t>
      </w:r>
      <w:proofErr w:type="spellEnd"/>
      <w:r w:rsidRPr="00B87DC6">
        <w:rPr>
          <w:lang w:val="es-ES"/>
        </w:rPr>
        <w:t xml:space="preserve"> Rock </w:t>
      </w:r>
      <w:proofErr w:type="spellStart"/>
      <w:r w:rsidRPr="00B87DC6">
        <w:rPr>
          <w:lang w:val="es-ES"/>
        </w:rPr>
        <w:t>passt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mir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nicht</w:t>
      </w:r>
      <w:proofErr w:type="spellEnd"/>
    </w:p>
    <w:p w:rsidR="00B87DC6" w:rsidRPr="00B87DC6" w:rsidRDefault="00B87DC6" w:rsidP="00B87DC6">
      <w:pPr>
        <w:ind w:left="4248" w:hanging="4248"/>
        <w:rPr>
          <w:lang w:val="es-ES"/>
        </w:rPr>
      </w:pPr>
      <w:r w:rsidRPr="00B87DC6">
        <w:rPr>
          <w:lang w:val="es-ES"/>
        </w:rPr>
        <w:t>Esto no me cabe en la cabeza</w:t>
      </w:r>
      <w:r w:rsidRPr="00B87DC6">
        <w:rPr>
          <w:lang w:val="es-ES"/>
        </w:rPr>
        <w:tab/>
        <w:t xml:space="preserve">das </w:t>
      </w:r>
      <w:proofErr w:type="spellStart"/>
      <w:r w:rsidRPr="00B87DC6">
        <w:rPr>
          <w:lang w:val="es-ES"/>
        </w:rPr>
        <w:t>kann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ich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nicht</w:t>
      </w:r>
      <w:proofErr w:type="spellEnd"/>
      <w:r w:rsidRPr="00B87DC6">
        <w:rPr>
          <w:lang w:val="es-ES"/>
        </w:rPr>
        <w:t xml:space="preserve"> </w:t>
      </w:r>
      <w:proofErr w:type="spellStart"/>
      <w:r w:rsidRPr="00B87DC6">
        <w:rPr>
          <w:lang w:val="es-ES"/>
        </w:rPr>
        <w:t>fassen</w:t>
      </w:r>
      <w:proofErr w:type="spellEnd"/>
    </w:p>
    <w:p w:rsidR="00B87DC6" w:rsidRDefault="00B87DC6" w:rsidP="00B87DC6">
      <w:pPr>
        <w:ind w:left="4248" w:hanging="4248"/>
      </w:pPr>
      <w:r>
        <w:rPr>
          <w:lang w:val="es-ES"/>
        </w:rPr>
        <w:t>Me cabe el honor de ….</w:t>
      </w:r>
      <w:r>
        <w:rPr>
          <w:lang w:val="es-ES"/>
        </w:rPr>
        <w:tab/>
      </w:r>
      <w:r w:rsidRPr="002319E0">
        <w:t xml:space="preserve">Ich habe die Ehre, zu </w:t>
      </w:r>
      <w:r>
        <w:t>…</w:t>
      </w:r>
    </w:p>
    <w:p w:rsidR="00B87DC6" w:rsidRDefault="00B87DC6" w:rsidP="00B87DC6">
      <w:pPr>
        <w:ind w:left="4248" w:hanging="4248"/>
        <w:rPr>
          <w:lang w:val="es-ES"/>
        </w:rPr>
      </w:pPr>
      <w:r w:rsidRPr="00C442B7">
        <w:rPr>
          <w:lang w:val="es-ES"/>
        </w:rPr>
        <w:t>No cabe duda (de que</w:t>
      </w:r>
      <w:proofErr w:type="gramStart"/>
      <w:r>
        <w:rPr>
          <w:lang w:val="es-ES"/>
        </w:rPr>
        <w:t xml:space="preserve"> ….</w:t>
      </w:r>
      <w:proofErr w:type="gramEnd"/>
      <w:r>
        <w:rPr>
          <w:lang w:val="es-ES"/>
        </w:rPr>
        <w:t>)</w:t>
      </w:r>
      <w:r>
        <w:rPr>
          <w:lang w:val="es-ES"/>
        </w:rPr>
        <w:tab/>
        <w:t xml:space="preserve">es </w:t>
      </w:r>
      <w:proofErr w:type="spellStart"/>
      <w:r>
        <w:rPr>
          <w:lang w:val="es-ES"/>
        </w:rPr>
        <w:t>steht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ausser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Zweifel</w:t>
      </w:r>
      <w:proofErr w:type="spellEnd"/>
      <w:r>
        <w:rPr>
          <w:lang w:val="es-ES"/>
        </w:rPr>
        <w:t xml:space="preserve">,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dass</w:t>
      </w:r>
      <w:proofErr w:type="spellEnd"/>
      <w:proofErr w:type="gramEnd"/>
      <w:r>
        <w:rPr>
          <w:lang w:val="es-ES"/>
        </w:rPr>
        <w:t xml:space="preserve"> …)</w:t>
      </w:r>
    </w:p>
    <w:p w:rsidR="00B87DC6" w:rsidRDefault="00B87DC6" w:rsidP="00B87DC6">
      <w:pPr>
        <w:pStyle w:val="Sinespaciado"/>
        <w:rPr>
          <w:lang w:val="es-ES"/>
        </w:rPr>
      </w:pPr>
      <w:r>
        <w:rPr>
          <w:lang w:val="es-ES"/>
        </w:rPr>
        <w:t>No cabe más que reducir gastos o despedir a gente</w:t>
      </w:r>
    </w:p>
    <w:p w:rsidR="00B87DC6" w:rsidRDefault="00B87DC6" w:rsidP="00B87DC6">
      <w:pPr>
        <w:pStyle w:val="Sinespaciado"/>
      </w:pPr>
      <w:r w:rsidRPr="0084539A">
        <w:t>Es bleibt nichts anderes übrig,</w:t>
      </w:r>
      <w:r>
        <w:t xml:space="preserve"> als die Ausgaben zu reduzieren oder einigen Mitarbeitern zu kündigen</w:t>
      </w:r>
    </w:p>
    <w:p w:rsidR="00B87DC6" w:rsidRDefault="00B87DC6" w:rsidP="00B87DC6">
      <w:pPr>
        <w:pStyle w:val="Sinespaciado"/>
      </w:pPr>
    </w:p>
    <w:p w:rsidR="00B87DC6" w:rsidRPr="00D37163" w:rsidRDefault="00B87DC6" w:rsidP="00B87DC6">
      <w:pPr>
        <w:ind w:left="4248" w:hanging="4248"/>
      </w:pPr>
      <w:r w:rsidRPr="00D37163">
        <w:t>No cabe perdón</w:t>
      </w:r>
      <w:r w:rsidRPr="00D37163">
        <w:tab/>
        <w:t>es ist unentschuldbar</w:t>
      </w:r>
    </w:p>
    <w:p w:rsidR="00B87DC6" w:rsidRPr="00BF4377" w:rsidRDefault="00B87DC6" w:rsidP="00B87DC6">
      <w:pPr>
        <w:ind w:left="4248" w:hanging="4248"/>
      </w:pPr>
      <w:r w:rsidRPr="00BF4377">
        <w:t>No cabe un alfiler (alf</w:t>
      </w:r>
      <w:r>
        <w:t>iler = Stecknadel)</w:t>
      </w:r>
      <w:r w:rsidRPr="00BF4377">
        <w:tab/>
        <w:t>es ist sehr voll</w:t>
      </w:r>
    </w:p>
    <w:p w:rsidR="00B87DC6" w:rsidRPr="00B87DC6" w:rsidRDefault="00B87DC6"/>
    <w:p w:rsidR="00B87DC6" w:rsidRPr="00B87DC6" w:rsidRDefault="00B87DC6"/>
    <w:p w:rsidR="00B87DC6" w:rsidRDefault="00B87DC6" w:rsidP="00B87DC6">
      <w:hyperlink r:id="rId6" w:history="1">
        <w:r w:rsidRPr="007B4FA0">
          <w:rPr>
            <w:rStyle w:val="Hipervnculo"/>
          </w:rPr>
          <w:t>https://www.youtube.com/watch?v=6SCcSVl3GEI</w:t>
        </w:r>
      </w:hyperlink>
    </w:p>
    <w:p w:rsidR="00B87DC6" w:rsidRDefault="00B87DC6" w:rsidP="00B87DC6"/>
    <w:p w:rsidR="00B87DC6" w:rsidRDefault="00B87DC6" w:rsidP="00B87DC6">
      <w:r>
        <w:t>Vorgegenwart = pretérito perfecto</w:t>
      </w:r>
    </w:p>
    <w:p w:rsidR="00B87DC6" w:rsidRDefault="00B87DC6" w:rsidP="00B87DC6"/>
    <w:p w:rsidR="00B87DC6" w:rsidRDefault="00B87DC6" w:rsidP="00B87DC6">
      <w:r>
        <w:t>Ich bin früh aufgestanden</w:t>
      </w:r>
      <w:r>
        <w:tab/>
      </w:r>
      <w:r>
        <w:tab/>
        <w:t>(levantarse)</w:t>
      </w:r>
    </w:p>
    <w:p w:rsidR="00B87DC6" w:rsidRDefault="00B87DC6" w:rsidP="00B87DC6">
      <w:r>
        <w:t>Ich habe mich geduscht</w:t>
      </w:r>
      <w:r>
        <w:tab/>
      </w:r>
      <w:r>
        <w:tab/>
      </w:r>
      <w:r>
        <w:tab/>
        <w:t>(ducharse)</w:t>
      </w:r>
    </w:p>
    <w:p w:rsidR="00B87DC6" w:rsidRDefault="00B87DC6" w:rsidP="00B87DC6">
      <w:r>
        <w:t>Ich habe gefrühstückt</w:t>
      </w:r>
      <w:r>
        <w:tab/>
      </w:r>
      <w:r>
        <w:tab/>
      </w:r>
      <w:r>
        <w:tab/>
        <w:t>(desayunar)</w:t>
      </w:r>
    </w:p>
    <w:p w:rsidR="00B87DC6" w:rsidRDefault="00B87DC6" w:rsidP="00B87DC6">
      <w:r>
        <w:t>Ich bin zur Arbeit gegangen</w:t>
      </w:r>
      <w:r>
        <w:tab/>
      </w:r>
      <w:r>
        <w:tab/>
        <w:t>(ir)</w:t>
      </w:r>
    </w:p>
    <w:p w:rsidR="00B87DC6" w:rsidRDefault="00B87DC6" w:rsidP="00B87DC6">
      <w:r>
        <w:t>Ich bin die Treppe hinunter gegangen   (bajar)</w:t>
      </w:r>
    </w:p>
    <w:p w:rsidR="00B87DC6" w:rsidRDefault="00B87DC6" w:rsidP="00B87DC6">
      <w:r>
        <w:t>Ich habe 5 Stunden gearbeitet</w:t>
      </w:r>
    </w:p>
    <w:p w:rsidR="00B87DC6" w:rsidRDefault="00B87DC6" w:rsidP="00B87DC6">
      <w:r>
        <w:t>Hast du deiner Mutter telefoniert?</w:t>
      </w:r>
      <w:r>
        <w:tab/>
        <w:t>(llamar)</w:t>
      </w:r>
    </w:p>
    <w:p w:rsidR="00B87DC6" w:rsidRDefault="00B87DC6" w:rsidP="00B87DC6">
      <w:r>
        <w:t>Hast du die Rechnung bezahlt?</w:t>
      </w:r>
      <w:r>
        <w:tab/>
      </w:r>
      <w:r>
        <w:tab/>
        <w:t>(pagar)</w:t>
      </w:r>
    </w:p>
    <w:p w:rsidR="00B87DC6" w:rsidRDefault="00B87DC6" w:rsidP="00B87DC6">
      <w:r>
        <w:t>Ist er noch nicht gekommen?</w:t>
      </w:r>
      <w:r>
        <w:tab/>
      </w:r>
      <w:r>
        <w:tab/>
        <w:t>(venir)</w:t>
      </w:r>
    </w:p>
    <w:p w:rsidR="00B87DC6" w:rsidRDefault="00B87DC6" w:rsidP="00B87DC6">
      <w:r>
        <w:t>Hat sie Hosen eingekauft?</w:t>
      </w:r>
      <w:r>
        <w:tab/>
      </w:r>
      <w:r>
        <w:tab/>
        <w:t>(comprar)</w:t>
      </w:r>
    </w:p>
    <w:p w:rsidR="00B87DC6" w:rsidRDefault="00B87DC6" w:rsidP="00B87DC6">
      <w:r>
        <w:t>Wir sind zum Strand gegangen</w:t>
      </w:r>
      <w:r>
        <w:tab/>
      </w:r>
      <w:r>
        <w:tab/>
        <w:t>(ir)</w:t>
      </w:r>
    </w:p>
    <w:p w:rsidR="00B87DC6" w:rsidRDefault="00B87DC6" w:rsidP="00B87DC6">
      <w:r>
        <w:t>Wir haben in einem Hotel ein Zimmer reserviert  (reservar)</w:t>
      </w:r>
    </w:p>
    <w:p w:rsidR="00B87DC6" w:rsidRDefault="00B87DC6" w:rsidP="00B87DC6">
      <w:r>
        <w:t>Seid ihr schon zurückgekommen?</w:t>
      </w:r>
      <w:r>
        <w:tab/>
        <w:t>(volver)</w:t>
      </w:r>
    </w:p>
    <w:p w:rsidR="00B87DC6" w:rsidRDefault="00B87DC6" w:rsidP="00B87DC6">
      <w:r>
        <w:t>Habt ihr schon gegessen?</w:t>
      </w:r>
      <w:r>
        <w:tab/>
      </w:r>
      <w:r>
        <w:tab/>
        <w:t>(comer)</w:t>
      </w:r>
    </w:p>
    <w:p w:rsidR="00B87DC6" w:rsidRDefault="00B87DC6" w:rsidP="00B87DC6">
      <w:r>
        <w:t>Die Mädchen sind zum Tanz gegangen  (ir)</w:t>
      </w:r>
    </w:p>
    <w:p w:rsidR="00B87DC6" w:rsidRDefault="00B87DC6" w:rsidP="00B87DC6">
      <w:r>
        <w:t>Die Burschen haben Fussball geschaut  (ver)</w:t>
      </w:r>
    </w:p>
    <w:p w:rsidR="00B87DC6" w:rsidRDefault="00B87DC6" w:rsidP="00B87DC6">
      <w:r>
        <w:t>Ich habe nichts gesehen</w:t>
      </w:r>
      <w:r>
        <w:tab/>
      </w:r>
      <w:r>
        <w:tab/>
        <w:t>(ver)</w:t>
      </w:r>
    </w:p>
    <w:p w:rsidR="00B87DC6" w:rsidRDefault="00B87DC6" w:rsidP="00B87DC6">
      <w:r>
        <w:t>Hast du lange gewartet?</w:t>
      </w:r>
      <w:r>
        <w:tab/>
      </w:r>
      <w:r>
        <w:tab/>
        <w:t>(esperar)</w:t>
      </w:r>
    </w:p>
    <w:p w:rsidR="00B87DC6" w:rsidRDefault="00B87DC6" w:rsidP="00B87DC6">
      <w:r>
        <w:t>Wieviel haben sie ihm bezahlt?</w:t>
      </w:r>
      <w:r>
        <w:tab/>
      </w:r>
      <w:r>
        <w:tab/>
        <w:t>(pagar)</w:t>
      </w:r>
    </w:p>
    <w:p w:rsidR="00B87DC6" w:rsidRDefault="00B87DC6" w:rsidP="00B87DC6">
      <w:r>
        <w:t>Wir haben alle geweint</w:t>
      </w:r>
      <w:r>
        <w:tab/>
      </w:r>
      <w:r>
        <w:tab/>
      </w:r>
      <w:r>
        <w:tab/>
        <w:t>(llorar)</w:t>
      </w:r>
    </w:p>
    <w:p w:rsidR="00B87DC6" w:rsidRDefault="00B87DC6" w:rsidP="00B87DC6">
      <w:r>
        <w:t>Ihr habt nichts gewusst</w:t>
      </w:r>
      <w:r>
        <w:tab/>
      </w:r>
      <w:r>
        <w:tab/>
      </w:r>
      <w:r>
        <w:tab/>
        <w:t>(saber)</w:t>
      </w:r>
    </w:p>
    <w:p w:rsidR="00B87DC6" w:rsidRDefault="00B87DC6" w:rsidP="00B87DC6">
      <w:r>
        <w:t>Die Frauen haben immer gekämpft</w:t>
      </w:r>
      <w:r>
        <w:tab/>
        <w:t>(luchar)</w:t>
      </w:r>
    </w:p>
    <w:p w:rsidR="00B87DC6" w:rsidRDefault="00B87DC6" w:rsidP="00B87DC6">
      <w:r>
        <w:t>Die Männer haben das Geld ausgegeben (gastar)</w:t>
      </w:r>
    </w:p>
    <w:p w:rsidR="00B87DC6" w:rsidRDefault="00B87DC6" w:rsidP="00B87DC6">
      <w:r>
        <w:t>Die Kinder sind früh zu Bett gegangen</w:t>
      </w:r>
      <w:r>
        <w:tab/>
        <w:t>(acostarse)</w:t>
      </w:r>
    </w:p>
    <w:p w:rsidR="00B87DC6" w:rsidRDefault="00B87DC6" w:rsidP="00B87DC6"/>
    <w:p w:rsidR="00B87DC6" w:rsidRPr="00B87DC6" w:rsidRDefault="00B87DC6">
      <w:bookmarkStart w:id="0" w:name="_GoBack"/>
      <w:bookmarkEnd w:id="0"/>
    </w:p>
    <w:sectPr w:rsidR="00B87DC6" w:rsidRPr="00B87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4"/>
    <w:rsid w:val="001E6416"/>
    <w:rsid w:val="00255071"/>
    <w:rsid w:val="00431CE6"/>
    <w:rsid w:val="007B3554"/>
    <w:rsid w:val="00B87DC6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658EC"/>
  <w15:chartTrackingRefBased/>
  <w15:docId w15:val="{1685B7D8-FBA4-4F2D-89D3-83CD930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7DC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8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CcSVl3GEI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abelnet.sbg.ac.at/carlitos/ayuda/verbos_irregulares/index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vanessa</cp:lastModifiedBy>
  <cp:revision>2</cp:revision>
  <dcterms:created xsi:type="dcterms:W3CDTF">2018-02-25T21:39:00Z</dcterms:created>
  <dcterms:modified xsi:type="dcterms:W3CDTF">2018-02-25T21:39:00Z</dcterms:modified>
</cp:coreProperties>
</file>